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FF" w:rsidRDefault="00F446FF" w:rsidP="00F446FF">
      <w:pPr>
        <w:widowControl/>
        <w:spacing w:line="640" w:lineRule="exact"/>
        <w:ind w:right="95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附件26</w:t>
      </w:r>
    </w:p>
    <w:p w:rsidR="00F446FF" w:rsidRDefault="00F446FF" w:rsidP="00F446FF">
      <w:pPr>
        <w:widowControl/>
        <w:spacing w:line="640" w:lineRule="exact"/>
        <w:ind w:right="95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</w:p>
    <w:p w:rsidR="00F446FF" w:rsidRDefault="00F446FF" w:rsidP="00F446FF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hint="eastAsia"/>
          <w:sz w:val="44"/>
          <w:szCs w:val="44"/>
        </w:rPr>
        <w:t>内蒙古自治区先进基层党组织</w:t>
      </w:r>
    </w:p>
    <w:p w:rsidR="00F446FF" w:rsidRDefault="00F446FF" w:rsidP="00F446FF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推荐对象征求意见表</w:t>
      </w:r>
    </w:p>
    <w:bookmarkEnd w:id="0"/>
    <w:p w:rsidR="00F446FF" w:rsidRDefault="00F446FF" w:rsidP="00F446FF">
      <w:pPr>
        <w:widowControl/>
        <w:spacing w:line="640" w:lineRule="exact"/>
        <w:ind w:right="95"/>
        <w:contextualSpacing/>
        <w:rPr>
          <w:rFonts w:ascii="仿宋_GB2312" w:eastAsia="仿宋_GB2312" w:hAnsi="Times New Roman" w:hint="eastAsia"/>
          <w:sz w:val="24"/>
          <w:u w:val="single"/>
        </w:rPr>
      </w:pPr>
      <w:r>
        <w:rPr>
          <w:rFonts w:ascii="仿宋_GB2312" w:eastAsia="仿宋_GB2312" w:hAnsi="Times New Roman" w:hint="eastAsia"/>
          <w:sz w:val="24"/>
        </w:rPr>
        <w:t>集体名称：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     </w:t>
      </w:r>
      <w:r>
        <w:rPr>
          <w:rFonts w:ascii="仿宋_GB2312" w:eastAsia="仿宋_GB2312" w:hAnsi="Times New Roman" w:hint="eastAsia"/>
          <w:sz w:val="24"/>
        </w:rPr>
        <w:t xml:space="preserve"> 集体所属单位：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79"/>
        <w:gridCol w:w="5643"/>
      </w:tblGrid>
      <w:tr w:rsidR="00F446FF" w:rsidTr="00F446FF">
        <w:trPr>
          <w:trHeight w:hRule="exact" w:val="1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纪检监察</w:t>
            </w:r>
          </w:p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机关意见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46FF" w:rsidRDefault="00F446FF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F446FF" w:rsidTr="00F446FF">
        <w:trPr>
          <w:trHeight w:hRule="exact" w:val="1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组织人事</w:t>
            </w:r>
          </w:p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部门意见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 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32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F446FF" w:rsidTr="00F446FF">
        <w:trPr>
          <w:trHeight w:hRule="exact" w:val="1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市级公安</w:t>
            </w:r>
          </w:p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部门意见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F446FF" w:rsidTr="00F446FF">
        <w:trPr>
          <w:trHeight w:hRule="exact" w:val="1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政法部门</w:t>
            </w:r>
          </w:p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    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F446FF" w:rsidTr="00F446FF">
        <w:trPr>
          <w:trHeight w:hRule="exact" w:val="14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审计部门</w:t>
            </w:r>
          </w:p>
          <w:p w:rsidR="00F446FF" w:rsidRDefault="00F446FF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    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F446FF" w:rsidRDefault="00F446FF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</w:tbl>
    <w:p w:rsidR="00F446FF" w:rsidRDefault="00F446FF" w:rsidP="00F446FF">
      <w:pPr>
        <w:widowControl/>
        <w:spacing w:line="500" w:lineRule="exact"/>
        <w:ind w:left="1120" w:right="96" w:hangingChars="400" w:hanging="1120"/>
        <w:contextualSpacing/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说明：1.对机关事业单位集体，按管理权限征求纪检监察机关、组织人事部门意见；</w:t>
      </w:r>
    </w:p>
    <w:p w:rsidR="00F446FF" w:rsidRDefault="00F446FF" w:rsidP="00F446FF">
      <w:pPr>
        <w:widowControl/>
        <w:spacing w:line="500" w:lineRule="exact"/>
        <w:ind w:leftChars="300" w:left="630" w:right="96" w:firstLineChars="50" w:firstLine="140"/>
        <w:contextualSpacing/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2.对军队集体，征求纪检监察机关、政法部门和审计部门意见；</w:t>
      </w:r>
    </w:p>
    <w:p w:rsidR="00F446FF" w:rsidRDefault="00F446FF" w:rsidP="00F446FF">
      <w:pPr>
        <w:widowControl/>
        <w:spacing w:line="500" w:lineRule="exact"/>
        <w:ind w:leftChars="350" w:left="1015" w:right="96" w:hangingChars="100" w:hanging="280"/>
        <w:contextualSpacing/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3.对除军队以外的其他集体，由推荐单位统一征求市级公安部门意见。</w:t>
      </w:r>
    </w:p>
    <w:p w:rsidR="00E94D34" w:rsidRPr="00F446FF" w:rsidRDefault="00E94D34" w:rsidP="00F446FF"/>
    <w:sectPr w:rsidR="00E94D34" w:rsidRPr="00F446FF" w:rsidSect="00420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F"/>
    <w:rsid w:val="000D1191"/>
    <w:rsid w:val="000F678D"/>
    <w:rsid w:val="00131B40"/>
    <w:rsid w:val="001B0C46"/>
    <w:rsid w:val="0027018E"/>
    <w:rsid w:val="003169DC"/>
    <w:rsid w:val="00420EB4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863212"/>
    <w:rsid w:val="00874761"/>
    <w:rsid w:val="008C2CEF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B42AE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46FF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2020-12-31T03:49:00Z</dcterms:created>
  <dcterms:modified xsi:type="dcterms:W3CDTF">2020-12-31T03:49:00Z</dcterms:modified>
</cp:coreProperties>
</file>